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C0" w:rsidRDefault="003734C0" w:rsidP="003734C0">
      <w:pPr>
        <w:pStyle w:val="Sinespaciad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5E8D905" wp14:editId="50DA424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43400" cy="5905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0" b="23374"/>
                    <a:stretch/>
                  </pic:blipFill>
                  <pic:spPr bwMode="auto">
                    <a:xfrm>
                      <a:off x="0" y="0"/>
                      <a:ext cx="43434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4C0" w:rsidRDefault="003734C0" w:rsidP="003734C0"/>
    <w:p w:rsidR="008C6A77" w:rsidRDefault="008C6A77" w:rsidP="003734C0"/>
    <w:p w:rsidR="008C6A77" w:rsidRDefault="003734C0" w:rsidP="00AD1C3D">
      <w:pPr>
        <w:pStyle w:val="Sinespaciado"/>
        <w:jc w:val="center"/>
        <w:rPr>
          <w:b/>
        </w:rPr>
      </w:pPr>
      <w:r w:rsidRPr="00C10E5C">
        <w:rPr>
          <w:b/>
        </w:rPr>
        <w:t>RELATORIA DE LA MESA TEMATICA DE SALUD</w:t>
      </w:r>
      <w:r w:rsidR="00E31A3B" w:rsidRPr="00C10E5C">
        <w:rPr>
          <w:b/>
        </w:rPr>
        <w:t xml:space="preserve"> PARA EL PLAN ESTATAL DE DESARROLLO 2022-2028</w:t>
      </w:r>
    </w:p>
    <w:p w:rsidR="004456A6" w:rsidRPr="008C6A77" w:rsidRDefault="004456A6" w:rsidP="00AD1C3D">
      <w:pPr>
        <w:pStyle w:val="Sinespaciado"/>
        <w:jc w:val="center"/>
        <w:rPr>
          <w:b/>
        </w:rPr>
      </w:pPr>
    </w:p>
    <w:p w:rsidR="00C10E5C" w:rsidRDefault="00B75202" w:rsidP="004456A6">
      <w:pPr>
        <w:pStyle w:val="Sinespaciado"/>
      </w:pPr>
      <w:r>
        <w:t xml:space="preserve">En el Municipio de </w:t>
      </w:r>
      <w:r w:rsidRPr="004456A6">
        <w:rPr>
          <w:b/>
        </w:rPr>
        <w:t>Teotitlan de Flores Magón</w:t>
      </w:r>
      <w:r w:rsidR="00E31A3B" w:rsidRPr="00AD1C3D">
        <w:rPr>
          <w:b/>
        </w:rPr>
        <w:t>,</w:t>
      </w:r>
      <w:r w:rsidR="00E31A3B">
        <w:t xml:space="preserve"> Oaxaca, siendo las 14:00 hrs. Del </w:t>
      </w:r>
      <w:r w:rsidR="00F53D48">
        <w:t>día</w:t>
      </w:r>
      <w:r>
        <w:t xml:space="preserve"> 26</w:t>
      </w:r>
      <w:r w:rsidR="00E31A3B">
        <w:t xml:space="preserve"> de enero del 2023, reunidos en las instalaciones de</w:t>
      </w:r>
      <w:r>
        <w:t xml:space="preserve"> la Universidad de la cañada, sita en </w:t>
      </w:r>
      <w:r w:rsidR="00E31A3B">
        <w:t xml:space="preserve">el Municipio de Miahuatlan de Porfirio </w:t>
      </w:r>
      <w:r w:rsidR="00F53D48">
        <w:t>Díaz</w:t>
      </w:r>
      <w:r w:rsidR="008C485B">
        <w:t xml:space="preserve">; el T.S.C. Alfredo Cano </w:t>
      </w:r>
      <w:r w:rsidR="00F53D48">
        <w:t>Rodríguez</w:t>
      </w:r>
      <w:r w:rsidR="008C485B">
        <w:t xml:space="preserve">, Coordinador de la mesa temática sectorial en materia de salud; Dr. </w:t>
      </w:r>
      <w:r w:rsidR="00F53D48">
        <w:t>Víctor</w:t>
      </w:r>
      <w:r w:rsidR="008C485B">
        <w:t xml:space="preserve"> </w:t>
      </w:r>
      <w:r w:rsidR="00F53D48">
        <w:t>Gerónimo</w:t>
      </w:r>
      <w:r w:rsidR="008C485B">
        <w:t xml:space="preserve"> Carrera en calidad de moderador; M.S.P. </w:t>
      </w:r>
      <w:r w:rsidR="00F53D48">
        <w:t>Víctor</w:t>
      </w:r>
      <w:r w:rsidR="008C485B">
        <w:t xml:space="preserve"> </w:t>
      </w:r>
      <w:r w:rsidR="00F53D48">
        <w:t>Jiménez</w:t>
      </w:r>
      <w:r w:rsidR="008C485B">
        <w:t xml:space="preserve"> </w:t>
      </w:r>
      <w:r w:rsidR="00F53D48">
        <w:t>Martínez</w:t>
      </w:r>
      <w:r w:rsidR="008C485B">
        <w:t xml:space="preserve">, Director de </w:t>
      </w:r>
      <w:r w:rsidR="00F53D48">
        <w:t>Planeación</w:t>
      </w:r>
      <w:r w:rsidR="008C485B">
        <w:t xml:space="preserve"> y Desarrollo de los SSO. </w:t>
      </w:r>
      <w:r w:rsidR="00F53D48">
        <w:t>Así</w:t>
      </w:r>
      <w:r w:rsidR="008C485B">
        <w:t xml:space="preserve"> como autoridades </w:t>
      </w:r>
      <w:r>
        <w:t xml:space="preserve">y </w:t>
      </w:r>
      <w:r w:rsidR="008C485B">
        <w:t xml:space="preserve">civiles de la región. Todos con el firme objetivo de participar en el proceso de trabajo y en respuesta a los compromisos establecidos en la Ley Estatal de </w:t>
      </w:r>
      <w:r w:rsidR="00F53D48">
        <w:t>Planeación</w:t>
      </w:r>
      <w:r w:rsidR="008C485B">
        <w:t xml:space="preserve"> sobre la elaboración y formulación </w:t>
      </w:r>
      <w:r w:rsidR="008C6A77">
        <w:t>del Plan Estatal de Desarrollo.</w:t>
      </w:r>
    </w:p>
    <w:p w:rsidR="004456A6" w:rsidRPr="004456A6" w:rsidRDefault="00C10E5C" w:rsidP="004456A6">
      <w:pPr>
        <w:pStyle w:val="Sinespaciado"/>
        <w:rPr>
          <w:b/>
        </w:rPr>
      </w:pPr>
      <w:r w:rsidRPr="008C6A77">
        <w:rPr>
          <w:b/>
        </w:rPr>
        <w:t>1.- ASISTENCIA:</w:t>
      </w:r>
    </w:p>
    <w:p w:rsidR="00C10E5C" w:rsidRDefault="00C10E5C" w:rsidP="004456A6">
      <w:pPr>
        <w:pStyle w:val="Sinespaciado"/>
      </w:pPr>
      <w:r>
        <w:t>Derivado de la convocatoria realizada para la participación en esta actividad, se presentaron Autoridades Municipales de los diferentes Municipios donde se cuenta con algún sistema operativo de salud dent</w:t>
      </w:r>
      <w:r w:rsidR="00B75202">
        <w:t>ro de la Región de la Cañada</w:t>
      </w:r>
      <w:r>
        <w:t>; contándose con un aforo de:</w:t>
      </w:r>
    </w:p>
    <w:p w:rsidR="00C10E5C" w:rsidRDefault="00B75202" w:rsidP="004456A6">
      <w:pPr>
        <w:pStyle w:val="Sinespaciado"/>
      </w:pPr>
      <w:r>
        <w:t>26</w:t>
      </w:r>
      <w:r w:rsidR="008C6D88">
        <w:t xml:space="preserve"> Autoridades, </w:t>
      </w:r>
      <w:r w:rsidR="00C10E5C">
        <w:t xml:space="preserve">entre Presidentes, </w:t>
      </w:r>
      <w:r w:rsidR="008C6D88">
        <w:t>Regidores y Agentes Municipales,</w:t>
      </w:r>
      <w:r>
        <w:t xml:space="preserve"> 12</w:t>
      </w:r>
      <w:r w:rsidR="00C10E5C">
        <w:t xml:space="preserve"> personas de población en general</w:t>
      </w:r>
      <w:r w:rsidR="00C85625">
        <w:t>.</w:t>
      </w:r>
    </w:p>
    <w:p w:rsidR="00C85625" w:rsidRDefault="00C85625" w:rsidP="004456A6">
      <w:pPr>
        <w:pStyle w:val="Sinespaciado"/>
      </w:pPr>
      <w:r>
        <w:t xml:space="preserve">Siendo </w:t>
      </w:r>
      <w:r w:rsidR="00B75202">
        <w:t>un total 38</w:t>
      </w:r>
      <w:r w:rsidR="008C6A77">
        <w:t xml:space="preserve"> asistentes.</w:t>
      </w:r>
    </w:p>
    <w:p w:rsidR="004456A6" w:rsidRPr="004456A6" w:rsidRDefault="00C85625" w:rsidP="004456A6">
      <w:pPr>
        <w:pStyle w:val="Sinespaciado"/>
        <w:rPr>
          <w:b/>
        </w:rPr>
      </w:pPr>
      <w:r w:rsidRPr="008C6A77">
        <w:rPr>
          <w:b/>
        </w:rPr>
        <w:t>2.- PRESENTACION DE LOS INTEGRANTES DE LA MESA DE SALUD.</w:t>
      </w:r>
    </w:p>
    <w:p w:rsidR="00C85625" w:rsidRDefault="00C85625" w:rsidP="004456A6">
      <w:pPr>
        <w:pStyle w:val="Sinespaciado"/>
      </w:pPr>
      <w:r>
        <w:t xml:space="preserve">El T.S.C. Alfredo Cano </w:t>
      </w:r>
      <w:r w:rsidR="008C6A77">
        <w:t>Rodríguez</w:t>
      </w:r>
      <w:r>
        <w:t>, Coordinador de la Mesa Temática.</w:t>
      </w:r>
    </w:p>
    <w:p w:rsidR="00EA79ED" w:rsidRDefault="00C85625" w:rsidP="004456A6">
      <w:pPr>
        <w:pStyle w:val="Sinespaciado"/>
      </w:pPr>
      <w:r>
        <w:t xml:space="preserve">EL Dr. </w:t>
      </w:r>
      <w:r w:rsidR="008C6A77">
        <w:t>Víctor</w:t>
      </w:r>
      <w:r w:rsidR="00EA79ED">
        <w:t xml:space="preserve"> </w:t>
      </w:r>
      <w:r w:rsidR="008C6A77">
        <w:t>Gerónimo</w:t>
      </w:r>
      <w:r w:rsidR="00EA79ED">
        <w:t xml:space="preserve"> Carrera; Moderador de la Mesa </w:t>
      </w:r>
      <w:r w:rsidR="008C6A77">
        <w:t>Temática</w:t>
      </w:r>
      <w:r w:rsidR="00EA79ED">
        <w:t>.</w:t>
      </w:r>
    </w:p>
    <w:p w:rsidR="00EA79ED" w:rsidRDefault="00EA79ED" w:rsidP="004456A6">
      <w:pPr>
        <w:pStyle w:val="Sinespaciado"/>
      </w:pPr>
      <w:r>
        <w:t xml:space="preserve">El C. Javier </w:t>
      </w:r>
      <w:r w:rsidR="008C6A77">
        <w:t>López</w:t>
      </w:r>
      <w:r>
        <w:t xml:space="preserve"> Cartas. Relator de la Mesa </w:t>
      </w:r>
      <w:r w:rsidR="008C6A77">
        <w:t>Temática</w:t>
      </w:r>
      <w:r w:rsidR="00F65E69">
        <w:t>.</w:t>
      </w:r>
    </w:p>
    <w:p w:rsidR="004456A6" w:rsidRPr="004456A6" w:rsidRDefault="00EA79ED" w:rsidP="004456A6">
      <w:pPr>
        <w:pStyle w:val="Sinespaciado"/>
        <w:rPr>
          <w:b/>
        </w:rPr>
      </w:pPr>
      <w:r w:rsidRPr="00F65E69">
        <w:rPr>
          <w:b/>
        </w:rPr>
        <w:t>3.- DESARROLLO DE LA REUNION:</w:t>
      </w:r>
    </w:p>
    <w:p w:rsidR="00EA79ED" w:rsidRDefault="00F65E69" w:rsidP="004456A6">
      <w:pPr>
        <w:pStyle w:val="Sinespaciado"/>
      </w:pPr>
      <w:r>
        <w:t>El moderador</w:t>
      </w:r>
      <w:r w:rsidR="00EA79ED">
        <w:t xml:space="preserve"> solicita a los presentes que con la finalidad de llevar un orden, las participaciones se hagan de manera ordenada y alzando la mano para su intervención. </w:t>
      </w:r>
    </w:p>
    <w:p w:rsidR="00C76EFB" w:rsidRDefault="00EA79ED" w:rsidP="004456A6">
      <w:pPr>
        <w:pStyle w:val="Sinespaciado"/>
      </w:pPr>
      <w:r>
        <w:t>Posteriormente se realiza la exposición sobre la cobertura y estruct</w:t>
      </w:r>
      <w:r w:rsidR="00C76EFB">
        <w:t>ura de Salud estatal en la</w:t>
      </w:r>
      <w:r w:rsidR="00972315">
        <w:t>s</w:t>
      </w:r>
      <w:r w:rsidR="00C76EFB">
        <w:t xml:space="preserve"> diferentes regiones, aterrizando con la estructura de salud de</w:t>
      </w:r>
      <w:r w:rsidR="00B75202">
        <w:t xml:space="preserve"> la Cañada</w:t>
      </w:r>
      <w:r w:rsidR="00C76EFB">
        <w:t>, dando a conocer que se cuenta con:</w:t>
      </w:r>
    </w:p>
    <w:p w:rsidR="00C76EFB" w:rsidRDefault="00B75202" w:rsidP="004456A6">
      <w:pPr>
        <w:pStyle w:val="Sinespaciado"/>
      </w:pPr>
      <w:r>
        <w:t>44 Centros de Salud, 05</w:t>
      </w:r>
      <w:r w:rsidR="008C6D88">
        <w:t xml:space="preserve"> U.M. Oportunidades y </w:t>
      </w:r>
      <w:r>
        <w:t>06</w:t>
      </w:r>
      <w:r w:rsidR="00C76EFB">
        <w:t xml:space="preserve"> Caravanas de la Salud.</w:t>
      </w:r>
    </w:p>
    <w:p w:rsidR="00C76EFB" w:rsidRDefault="00C76EFB" w:rsidP="004456A6">
      <w:pPr>
        <w:pStyle w:val="Sinespaciado"/>
      </w:pPr>
      <w:r>
        <w:t xml:space="preserve">Se les da a conocer lo que es una Unidad de Primer Nivel, Segundo Nivel y Tercer Nivel, </w:t>
      </w:r>
      <w:r w:rsidR="00F65E69">
        <w:t>así</w:t>
      </w:r>
      <w:r>
        <w:t xml:space="preserve"> como la función que desempeñan cada una de ellas.</w:t>
      </w:r>
    </w:p>
    <w:p w:rsidR="00972315" w:rsidRDefault="00C76EFB" w:rsidP="004456A6">
      <w:pPr>
        <w:pStyle w:val="Sinespaciado"/>
      </w:pPr>
      <w:r>
        <w:t xml:space="preserve">Se les asesora sobre las acciones de prevención de enfermedades para una mejor calidad de vida, poniendo como ejemplo el tema de </w:t>
      </w:r>
      <w:r w:rsidR="00F65E69">
        <w:t>Cáncer</w:t>
      </w:r>
      <w:r>
        <w:t xml:space="preserve"> de </w:t>
      </w:r>
      <w:r w:rsidR="00F65E69">
        <w:t>Próstata</w:t>
      </w:r>
      <w:r>
        <w:t xml:space="preserve">, Diarreas y </w:t>
      </w:r>
      <w:r w:rsidR="00F65E69">
        <w:t>Cáncer</w:t>
      </w:r>
      <w:r>
        <w:t xml:space="preserve"> de la Mujer</w:t>
      </w:r>
      <w:r w:rsidR="00010F01">
        <w:t>, p</w:t>
      </w:r>
      <w:r>
        <w:t xml:space="preserve">osteriormente se procede a un ejercicio de preguntas y respuestas </w:t>
      </w:r>
      <w:r w:rsidR="00972315">
        <w:t xml:space="preserve">el cual </w:t>
      </w:r>
      <w:r w:rsidR="00F65E69">
        <w:t xml:space="preserve">fue </w:t>
      </w:r>
      <w:r w:rsidR="00972315">
        <w:t>nutrido y participativo.</w:t>
      </w:r>
    </w:p>
    <w:p w:rsidR="00972315" w:rsidRDefault="00972315" w:rsidP="004456A6">
      <w:pPr>
        <w:pStyle w:val="Sinespaciado"/>
      </w:pPr>
      <w:r>
        <w:t xml:space="preserve">Los asistentes, uno a uno expuso la problemática </w:t>
      </w:r>
      <w:r w:rsidR="00F65E69">
        <w:t xml:space="preserve">de salud de sus poblaciones; </w:t>
      </w:r>
      <w:r>
        <w:t xml:space="preserve">por </w:t>
      </w:r>
      <w:r w:rsidR="00F65E69">
        <w:t>último,</w:t>
      </w:r>
      <w:r>
        <w:t xml:space="preserve"> se reciben:</w:t>
      </w:r>
    </w:p>
    <w:p w:rsidR="00972315" w:rsidRDefault="00010F01" w:rsidP="004456A6">
      <w:pPr>
        <w:pStyle w:val="Sinespaciado"/>
      </w:pPr>
      <w:r>
        <w:t>8</w:t>
      </w:r>
      <w:r w:rsidR="00972315">
        <w:t xml:space="preserve"> P</w:t>
      </w:r>
      <w:r>
        <w:t>eticiones</w:t>
      </w:r>
      <w:r w:rsidR="00972315">
        <w:t xml:space="preserve"> escritas.</w:t>
      </w:r>
    </w:p>
    <w:p w:rsidR="00972315" w:rsidRPr="00F65E69" w:rsidRDefault="00010F01" w:rsidP="004456A6">
      <w:pPr>
        <w:pStyle w:val="Sinespaciado"/>
        <w:rPr>
          <w:rFonts w:ascii="Times New Roman" w:eastAsia="Times New Roman" w:hAnsi="Times New Roman"/>
          <w:lang w:eastAsia="es-MX"/>
        </w:rPr>
      </w:pPr>
      <w:r>
        <w:t>20</w:t>
      </w:r>
      <w:r w:rsidR="00972315">
        <w:t xml:space="preserve"> Peticiones formuladas en el Formato de Consulta Ciudadana para la elaboración del Plan Estatal de Desarrollo</w:t>
      </w:r>
      <w:r w:rsidR="00F65E69">
        <w:t xml:space="preserve"> 2022-2028, de las cuales, 06 corresponden al IMSS,</w:t>
      </w:r>
      <w:r w:rsidR="00F65E69" w:rsidRPr="00F65E69">
        <w:rPr>
          <w:rFonts w:ascii="Times New Roman" w:eastAsia="Times New Roman" w:hAnsi="Times New Roman"/>
          <w:lang w:eastAsia="es-MX"/>
        </w:rPr>
        <w:t xml:space="preserve"> </w:t>
      </w:r>
      <w:r w:rsidR="00F65E69">
        <w:rPr>
          <w:rFonts w:ascii="Times New Roman" w:eastAsia="Times New Roman" w:hAnsi="Times New Roman"/>
          <w:lang w:eastAsia="es-MX"/>
        </w:rPr>
        <w:t>dentro de la</w:t>
      </w:r>
      <w:r w:rsidR="00F65E69" w:rsidRPr="00F65E69">
        <w:rPr>
          <w:rFonts w:ascii="Times New Roman" w:eastAsia="Times New Roman" w:hAnsi="Times New Roman"/>
          <w:lang w:eastAsia="es-MX"/>
        </w:rPr>
        <w:t>s que se destaca</w:t>
      </w:r>
      <w:r w:rsidR="00F65E69">
        <w:rPr>
          <w:rFonts w:ascii="Times New Roman" w:eastAsia="Times New Roman" w:hAnsi="Times New Roman"/>
          <w:lang w:eastAsia="es-MX"/>
        </w:rPr>
        <w:t>:</w:t>
      </w:r>
      <w:r w:rsidR="00F65E69" w:rsidRPr="00F65E69">
        <w:rPr>
          <w:rFonts w:ascii="Times New Roman" w:eastAsia="Times New Roman" w:hAnsi="Times New Roman"/>
          <w:lang w:eastAsia="es-MX"/>
        </w:rPr>
        <w:t xml:space="preserve"> peticiones de equipamientos, dotación de ambulancias, solicitud de personal médico de base, atención de calidad, peticiones de abasto de medicamentos y de ampliación de horario de servicios las 24 horas. </w:t>
      </w:r>
    </w:p>
    <w:p w:rsidR="00972315" w:rsidRPr="00F65E69" w:rsidRDefault="00972315" w:rsidP="004456A6">
      <w:pPr>
        <w:pStyle w:val="Sinespaciado"/>
        <w:rPr>
          <w:b/>
        </w:rPr>
      </w:pPr>
      <w:r w:rsidRPr="00F65E69">
        <w:rPr>
          <w:b/>
        </w:rPr>
        <w:t>4.- CONCLUSIONES Y PROPUESTAS:</w:t>
      </w:r>
    </w:p>
    <w:p w:rsidR="007B380C" w:rsidRDefault="00972315" w:rsidP="004456A6">
      <w:pPr>
        <w:pStyle w:val="Sinespaciado"/>
      </w:pPr>
      <w:r>
        <w:t xml:space="preserve">1.- Se deberá fortalecer la </w:t>
      </w:r>
      <w:r w:rsidR="00F65E69">
        <w:t>atención</w:t>
      </w:r>
      <w:r w:rsidR="007B380C">
        <w:t xml:space="preserve"> de Calidad.</w:t>
      </w:r>
    </w:p>
    <w:p w:rsidR="007B380C" w:rsidRDefault="007B380C" w:rsidP="004456A6">
      <w:pPr>
        <w:pStyle w:val="Sinespaciado"/>
      </w:pPr>
      <w:r>
        <w:t>2.- Contar con médicos en las Unidades donde hace falta.</w:t>
      </w:r>
    </w:p>
    <w:p w:rsidR="007B380C" w:rsidRDefault="007B380C" w:rsidP="004456A6">
      <w:pPr>
        <w:pStyle w:val="Sinespaciado"/>
      </w:pPr>
      <w:r>
        <w:t>3.- Construcción de Unidades de Salud donde hace falta.</w:t>
      </w:r>
    </w:p>
    <w:p w:rsidR="00C85625" w:rsidRDefault="00EA79ED" w:rsidP="00C10E5C">
      <w:pPr>
        <w:pStyle w:val="Sinespaciado"/>
        <w:jc w:val="both"/>
      </w:pPr>
      <w:r>
        <w:t xml:space="preserve"> </w:t>
      </w:r>
      <w:r w:rsidR="00C85625">
        <w:t xml:space="preserve"> </w:t>
      </w:r>
    </w:p>
    <w:p w:rsidR="00C85625" w:rsidRDefault="00C85625" w:rsidP="00C10E5C">
      <w:pPr>
        <w:pStyle w:val="Sinespaciado"/>
        <w:jc w:val="both"/>
      </w:pPr>
    </w:p>
    <w:p w:rsidR="004456A6" w:rsidRDefault="004456A6" w:rsidP="00C10E5C">
      <w:pPr>
        <w:pStyle w:val="Sinespaciado"/>
        <w:jc w:val="both"/>
      </w:pPr>
    </w:p>
    <w:p w:rsidR="004456A6" w:rsidRDefault="004456A6" w:rsidP="00C10E5C">
      <w:pPr>
        <w:pStyle w:val="Sinespaciado"/>
        <w:jc w:val="both"/>
      </w:pPr>
      <w:bookmarkStart w:id="0" w:name="_GoBack"/>
      <w:bookmarkEnd w:id="0"/>
    </w:p>
    <w:p w:rsidR="004456A6" w:rsidRDefault="004456A6" w:rsidP="00C10E5C">
      <w:pPr>
        <w:pStyle w:val="Sinespaciado"/>
        <w:jc w:val="both"/>
      </w:pPr>
    </w:p>
    <w:p w:rsidR="008C6D88" w:rsidRDefault="008C6D88" w:rsidP="00C10E5C">
      <w:pPr>
        <w:pStyle w:val="Sinespaciado"/>
        <w:jc w:val="both"/>
      </w:pPr>
    </w:p>
    <w:p w:rsidR="008C6D88" w:rsidRDefault="008C6D88" w:rsidP="00C10E5C">
      <w:pPr>
        <w:pStyle w:val="Sinespaciado"/>
        <w:jc w:val="both"/>
      </w:pPr>
      <w:r>
        <w:t xml:space="preserve">                       </w:t>
      </w:r>
      <w:r w:rsidR="00AD1C3D">
        <w:t xml:space="preserve">T.S.C. Alfredo Cano </w:t>
      </w:r>
      <w:r>
        <w:t>Rodríguez</w:t>
      </w:r>
      <w:r w:rsidR="00AD1C3D">
        <w:t xml:space="preserve">                                                   Dr. </w:t>
      </w:r>
      <w:r w:rsidR="007B380C">
        <w:t>Víctor</w:t>
      </w:r>
      <w:r w:rsidR="00AD1C3D">
        <w:t xml:space="preserve"> </w:t>
      </w:r>
      <w:r w:rsidR="007B380C">
        <w:t>Gerónimo</w:t>
      </w:r>
      <w:r>
        <w:t xml:space="preserve"> Carrera</w:t>
      </w:r>
    </w:p>
    <w:p w:rsidR="008C6D88" w:rsidRDefault="008C6D88" w:rsidP="00C10E5C">
      <w:pPr>
        <w:pStyle w:val="Sinespaciado"/>
        <w:jc w:val="both"/>
      </w:pPr>
      <w:r>
        <w:t xml:space="preserve">                                     Coordinador                                                   </w:t>
      </w:r>
      <w:r w:rsidR="007B380C">
        <w:t xml:space="preserve">                               </w:t>
      </w:r>
      <w:r>
        <w:t xml:space="preserve"> Moderador</w:t>
      </w:r>
    </w:p>
    <w:p w:rsidR="008C6D88" w:rsidRPr="003734C0" w:rsidRDefault="008C6D88" w:rsidP="00C10E5C">
      <w:pPr>
        <w:pStyle w:val="Sinespaciado"/>
        <w:jc w:val="both"/>
      </w:pPr>
    </w:p>
    <w:sectPr w:rsidR="008C6D88" w:rsidRPr="003734C0" w:rsidSect="00AD1C3D">
      <w:pgSz w:w="12240" w:h="15840"/>
      <w:pgMar w:top="142" w:right="118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13D7"/>
    <w:multiLevelType w:val="hybridMultilevel"/>
    <w:tmpl w:val="AA2252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C0"/>
    <w:rsid w:val="00010F01"/>
    <w:rsid w:val="0018134D"/>
    <w:rsid w:val="003734C0"/>
    <w:rsid w:val="004456A6"/>
    <w:rsid w:val="007B380C"/>
    <w:rsid w:val="008C485B"/>
    <w:rsid w:val="008C6A77"/>
    <w:rsid w:val="008C6D88"/>
    <w:rsid w:val="00972315"/>
    <w:rsid w:val="00AD1C3D"/>
    <w:rsid w:val="00B44C92"/>
    <w:rsid w:val="00B75202"/>
    <w:rsid w:val="00C10E5C"/>
    <w:rsid w:val="00C76EFB"/>
    <w:rsid w:val="00C85625"/>
    <w:rsid w:val="00E31A3B"/>
    <w:rsid w:val="00EA79ED"/>
    <w:rsid w:val="00F53D48"/>
    <w:rsid w:val="00F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31C1A-8997-4E3C-A074-A81C52C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34C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5E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2023-01-31T14:08:00Z</dcterms:created>
  <dcterms:modified xsi:type="dcterms:W3CDTF">2023-01-31T16:36:00Z</dcterms:modified>
</cp:coreProperties>
</file>